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058" w:rsidRPr="006D697C" w:rsidP="00950058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  <w:t>2-</w:t>
      </w:r>
      <w:r w:rsidR="002119A4">
        <w:rPr>
          <w:rFonts w:ascii="Times New Roman" w:hAnsi="Times New Roman" w:cs="Times New Roman"/>
          <w:sz w:val="22"/>
          <w:szCs w:val="22"/>
        </w:rPr>
        <w:t>708</w:t>
      </w:r>
      <w:r w:rsidRPr="006D697C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D697C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2119A4" w:rsidP="002119A4">
      <w:pPr>
        <w:widowControl w:val="0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86MS0021-01-2023-007870-87</w:t>
      </w:r>
    </w:p>
    <w:p w:rsidR="00950058" w:rsidRPr="002119A4" w:rsidP="0095005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950058" w:rsidRPr="002119A4" w:rsidP="0095005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950058" w:rsidRPr="002119A4" w:rsidP="00950058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950058" w:rsidRPr="002119A4" w:rsidP="0095005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               2</w:t>
      </w:r>
      <w:r w:rsid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апреля  2024 года</w:t>
      </w:r>
    </w:p>
    <w:p w:rsidR="00950058" w:rsidRPr="002119A4" w:rsidP="0095005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Вдовина О.В.,</w:t>
      </w:r>
    </w:p>
    <w:p w:rsidR="00950058" w:rsidRPr="002119A4" w:rsidP="0095005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950058" w:rsidRPr="002119A4" w:rsidP="0095005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119A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микрокредитной компании «Пятак»</w:t>
      </w:r>
      <w:r w:rsidRPr="002119A4">
        <w:rPr>
          <w:rFonts w:ascii="Times New Roman" w:hAnsi="Times New Roman" w:cs="Times New Roman"/>
          <w:sz w:val="28"/>
          <w:szCs w:val="28"/>
        </w:rPr>
        <w:t xml:space="preserve"> к Хафизовой Лоле Бахтияровне  о взыскании задолженности по договору займа.</w:t>
      </w:r>
    </w:p>
    <w:p w:rsidR="00950058" w:rsidRPr="002119A4" w:rsidP="0095005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950058" w:rsidRPr="002119A4" w:rsidP="00950058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950058" w:rsidRPr="002119A4" w:rsidP="0095005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2119A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микрокредитной компании «Пятак» к Хафизовой Лоле Бахтияровне</w:t>
      </w:r>
      <w:r w:rsidRPr="002119A4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договору займа, удовлетворить.</w:t>
      </w:r>
    </w:p>
    <w:p w:rsidR="00950058" w:rsidRPr="002119A4" w:rsidP="009500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2119A4">
        <w:rPr>
          <w:rFonts w:ascii="Times New Roman" w:hAnsi="Times New Roman" w:cs="Times New Roman"/>
          <w:sz w:val="28"/>
          <w:szCs w:val="28"/>
        </w:rPr>
        <w:t xml:space="preserve">Хафизовой Лолы Бахтияровны  </w:t>
      </w:r>
      <w:r w:rsidRPr="002119A4">
        <w:rPr>
          <w:rFonts w:ascii="Times New Roman" w:hAnsi="Times New Roman" w:cs="Times New Roman"/>
          <w:color w:val="FF0000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2119A4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2119A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 микрокредитной компании «Пятак» (ИНН 7727289589) сумму задолженности  по договору </w:t>
      </w:r>
      <w:r w:rsidRPr="002119A4">
        <w:rPr>
          <w:rFonts w:ascii="Times New Roman" w:hAnsi="Times New Roman" w:cs="Times New Roman"/>
          <w:sz w:val="28"/>
          <w:szCs w:val="28"/>
        </w:rPr>
        <w:t xml:space="preserve">займа от 11.06.2021 года по состоянию на 17.01.2023 года в размере </w:t>
      </w:r>
      <w:r w:rsidRPr="002119A4" w:rsidR="002119A4">
        <w:rPr>
          <w:rFonts w:ascii="Times New Roman" w:hAnsi="Times New Roman" w:cs="Times New Roman"/>
          <w:sz w:val="28"/>
          <w:szCs w:val="28"/>
        </w:rPr>
        <w:t>42752,56</w:t>
      </w:r>
      <w:r w:rsidRPr="002119A4">
        <w:rPr>
          <w:rFonts w:ascii="Times New Roman" w:hAnsi="Times New Roman" w:cs="Times New Roman"/>
          <w:sz w:val="28"/>
          <w:szCs w:val="28"/>
        </w:rPr>
        <w:t xml:space="preserve"> рублей,  расходы по уплате  государственной пошлины в размере </w:t>
      </w:r>
      <w:r w:rsidRPr="002119A4" w:rsidR="002119A4">
        <w:rPr>
          <w:rFonts w:ascii="Times New Roman" w:hAnsi="Times New Roman" w:cs="Times New Roman"/>
          <w:sz w:val="28"/>
          <w:szCs w:val="28"/>
        </w:rPr>
        <w:t>1482,58</w:t>
      </w:r>
      <w:r w:rsidRPr="002119A4">
        <w:rPr>
          <w:rFonts w:ascii="Times New Roman" w:hAnsi="Times New Roman" w:cs="Times New Roman"/>
          <w:sz w:val="28"/>
          <w:szCs w:val="28"/>
        </w:rPr>
        <w:t xml:space="preserve"> рублей, а </w:t>
      </w:r>
      <w:r w:rsidRPr="002119A4" w:rsidR="002119A4">
        <w:rPr>
          <w:rFonts w:ascii="Times New Roman" w:hAnsi="Times New Roman" w:cs="Times New Roman"/>
          <w:sz w:val="28"/>
          <w:szCs w:val="28"/>
        </w:rPr>
        <w:t xml:space="preserve">также расходы на оплату юридических услуг в размере 19000 рублей, а </w:t>
      </w:r>
      <w:r w:rsidRPr="002119A4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119A4" w:rsidR="002119A4">
        <w:rPr>
          <w:rFonts w:ascii="Times New Roman" w:hAnsi="Times New Roman" w:cs="Times New Roman"/>
          <w:sz w:val="28"/>
          <w:szCs w:val="28"/>
        </w:rPr>
        <w:t>63235,14</w:t>
      </w:r>
      <w:r w:rsidRPr="002119A4">
        <w:rPr>
          <w:rFonts w:ascii="Times New Roman" w:hAnsi="Times New Roman" w:cs="Times New Roman"/>
          <w:sz w:val="28"/>
          <w:szCs w:val="28"/>
        </w:rPr>
        <w:t xml:space="preserve"> рублей: </w:t>
      </w:r>
    </w:p>
    <w:p w:rsidR="00950058" w:rsidRPr="002119A4" w:rsidP="0095005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</w:t>
      </w: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950058" w:rsidRPr="002119A4" w:rsidP="0095005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</w:t>
      </w: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вали в судебном заседании;</w:t>
      </w:r>
    </w:p>
    <w:p w:rsidR="00950058" w:rsidRPr="002119A4" w:rsidP="0095005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0058" w:rsidRPr="002119A4" w:rsidP="00950058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пяти дней со </w:t>
      </w: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дня поступления от лиц, участвующих в деле, их представителей соответствующего заявления.</w:t>
      </w:r>
    </w:p>
    <w:p w:rsidR="00950058" w:rsidRPr="002119A4" w:rsidP="00950058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19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№1 города окружного значения Нижневартовска.</w:t>
      </w:r>
    </w:p>
    <w:p w:rsidR="00950058" w:rsidRPr="002119A4" w:rsidP="0095005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0058" w:rsidRPr="002119A4" w:rsidP="0095005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950058" w:rsidRPr="002119A4" w:rsidP="0095005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19A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2119A4">
        <w:rPr>
          <w:rFonts w:ascii="Times New Roman" w:hAnsi="Times New Roman" w:cs="Times New Roman"/>
          <w:sz w:val="28"/>
          <w:szCs w:val="28"/>
        </w:rPr>
        <w:tab/>
      </w:r>
      <w:r w:rsidRPr="002119A4">
        <w:rPr>
          <w:rFonts w:ascii="Times New Roman" w:hAnsi="Times New Roman" w:cs="Times New Roman"/>
          <w:sz w:val="28"/>
          <w:szCs w:val="28"/>
        </w:rPr>
        <w:tab/>
      </w:r>
      <w:r w:rsidRPr="002119A4">
        <w:rPr>
          <w:rFonts w:ascii="Times New Roman" w:hAnsi="Times New Roman" w:cs="Times New Roman"/>
          <w:sz w:val="28"/>
          <w:szCs w:val="28"/>
        </w:rPr>
        <w:tab/>
      </w:r>
      <w:r w:rsidRPr="002119A4">
        <w:rPr>
          <w:rFonts w:ascii="Times New Roman" w:hAnsi="Times New Roman" w:cs="Times New Roman"/>
          <w:sz w:val="28"/>
          <w:szCs w:val="28"/>
        </w:rPr>
        <w:tab/>
      </w:r>
      <w:r w:rsidRPr="002119A4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950058" w:rsidRPr="002119A4" w:rsidP="00950058">
      <w:pPr>
        <w:rPr>
          <w:rFonts w:ascii="Times New Roman" w:hAnsi="Times New Roman" w:cs="Times New Roman"/>
          <w:sz w:val="28"/>
          <w:szCs w:val="28"/>
        </w:rPr>
      </w:pPr>
    </w:p>
    <w:p w:rsidR="00950058" w:rsidP="00950058"/>
    <w:p w:rsidR="00950058" w:rsidP="00950058"/>
    <w:p w:rsidR="001210A2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58"/>
    <w:rsid w:val="001210A2"/>
    <w:rsid w:val="002119A4"/>
    <w:rsid w:val="006D697C"/>
    <w:rsid w:val="00950058"/>
    <w:rsid w:val="00FB75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F38603-B5A3-4C08-BCAA-9B55E1B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5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50058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95005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